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86601" w:rsidRPr="00586601" w:rsidRDefault="00586601" w:rsidP="000F5009">
      <w:pPr>
        <w:spacing w:line="480" w:lineRule="auto"/>
        <w:ind w:firstLine="720"/>
        <w:jc w:val="center"/>
        <w:rPr>
          <w:rFonts w:ascii="Times New Roman" w:hAnsi="Times New Roman" w:cs="Times New Roman"/>
          <w:sz w:val="24"/>
          <w:szCs w:val="24"/>
        </w:rPr>
      </w:pPr>
    </w:p>
    <w:p w:rsidR="00586601" w:rsidRPr="00586601" w:rsidRDefault="00586601" w:rsidP="000F5009">
      <w:pPr>
        <w:spacing w:line="480" w:lineRule="auto"/>
        <w:ind w:firstLine="720"/>
        <w:jc w:val="center"/>
        <w:rPr>
          <w:rFonts w:ascii="Times New Roman" w:hAnsi="Times New Roman" w:cs="Times New Roman"/>
          <w:sz w:val="24"/>
          <w:szCs w:val="24"/>
        </w:rPr>
      </w:pPr>
    </w:p>
    <w:p w:rsidR="00586601" w:rsidRDefault="00586601" w:rsidP="000F5009">
      <w:pPr>
        <w:spacing w:line="480" w:lineRule="auto"/>
        <w:ind w:firstLine="720"/>
        <w:jc w:val="center"/>
        <w:rPr>
          <w:rFonts w:ascii="Times New Roman" w:hAnsi="Times New Roman" w:cs="Times New Roman"/>
          <w:sz w:val="24"/>
          <w:szCs w:val="24"/>
        </w:rPr>
      </w:pPr>
    </w:p>
    <w:p w:rsidR="00586601" w:rsidRDefault="00586601" w:rsidP="000F5009">
      <w:pPr>
        <w:spacing w:line="480" w:lineRule="auto"/>
        <w:ind w:firstLine="720"/>
        <w:jc w:val="center"/>
        <w:rPr>
          <w:rFonts w:ascii="Times New Roman" w:hAnsi="Times New Roman" w:cs="Times New Roman"/>
          <w:sz w:val="24"/>
          <w:szCs w:val="24"/>
        </w:rPr>
      </w:pPr>
    </w:p>
    <w:p w:rsidR="00586601" w:rsidRPr="00586601" w:rsidRDefault="00586601" w:rsidP="000F5009">
      <w:pPr>
        <w:spacing w:line="480" w:lineRule="auto"/>
        <w:ind w:firstLine="720"/>
        <w:jc w:val="center"/>
        <w:rPr>
          <w:rFonts w:ascii="Times New Roman" w:hAnsi="Times New Roman" w:cs="Times New Roman"/>
          <w:sz w:val="24"/>
          <w:szCs w:val="24"/>
        </w:rPr>
      </w:pPr>
    </w:p>
    <w:p w:rsidR="00586601" w:rsidRPr="00586601" w:rsidRDefault="00586601" w:rsidP="000F5009">
      <w:pPr>
        <w:spacing w:line="480" w:lineRule="auto"/>
        <w:ind w:firstLine="720"/>
        <w:jc w:val="center"/>
        <w:rPr>
          <w:rFonts w:ascii="Times New Roman" w:hAnsi="Times New Roman" w:cs="Times New Roman"/>
          <w:sz w:val="24"/>
          <w:szCs w:val="24"/>
        </w:rPr>
      </w:pPr>
    </w:p>
    <w:p w:rsidR="00586601" w:rsidRPr="00586601" w:rsidRDefault="00586601" w:rsidP="000F5009">
      <w:pPr>
        <w:spacing w:line="480" w:lineRule="auto"/>
        <w:ind w:firstLine="720"/>
        <w:jc w:val="center"/>
        <w:rPr>
          <w:rFonts w:ascii="Times New Roman" w:hAnsi="Times New Roman" w:cs="Times New Roman"/>
          <w:sz w:val="24"/>
          <w:szCs w:val="24"/>
        </w:rPr>
      </w:pPr>
    </w:p>
    <w:p w:rsidR="00586601" w:rsidRPr="00586601" w:rsidRDefault="00586601" w:rsidP="000F5009">
      <w:pPr>
        <w:spacing w:line="480" w:lineRule="auto"/>
        <w:ind w:firstLine="720"/>
        <w:jc w:val="center"/>
        <w:rPr>
          <w:rFonts w:ascii="Times New Roman" w:hAnsi="Times New Roman" w:cs="Times New Roman"/>
          <w:sz w:val="24"/>
          <w:szCs w:val="24"/>
        </w:rPr>
      </w:pPr>
    </w:p>
    <w:p w:rsidR="00610FC6" w:rsidRPr="00586601" w:rsidRDefault="00610FC6" w:rsidP="000F5009">
      <w:pPr>
        <w:spacing w:line="480" w:lineRule="auto"/>
        <w:ind w:firstLine="720"/>
        <w:jc w:val="center"/>
        <w:rPr>
          <w:rFonts w:ascii="Times New Roman" w:hAnsi="Times New Roman" w:cs="Times New Roman"/>
          <w:sz w:val="24"/>
          <w:szCs w:val="24"/>
        </w:rPr>
      </w:pPr>
      <w:r w:rsidRPr="00586601">
        <w:rPr>
          <w:rFonts w:ascii="Times New Roman" w:hAnsi="Times New Roman" w:cs="Times New Roman"/>
          <w:sz w:val="24"/>
          <w:szCs w:val="24"/>
        </w:rPr>
        <w:t>Trends to Leadership and Leadership Development.</w:t>
      </w:r>
    </w:p>
    <w:p w:rsidR="00610FC6" w:rsidRPr="00586601" w:rsidRDefault="00610FC6" w:rsidP="000F5009">
      <w:pPr>
        <w:spacing w:line="480" w:lineRule="auto"/>
        <w:ind w:firstLine="720"/>
        <w:jc w:val="center"/>
        <w:rPr>
          <w:rFonts w:ascii="Times New Roman" w:hAnsi="Times New Roman" w:cs="Times New Roman"/>
          <w:sz w:val="24"/>
          <w:szCs w:val="24"/>
        </w:rPr>
      </w:pPr>
      <w:r w:rsidRPr="00586601">
        <w:rPr>
          <w:rFonts w:ascii="Times New Roman" w:hAnsi="Times New Roman" w:cs="Times New Roman"/>
          <w:sz w:val="24"/>
          <w:szCs w:val="24"/>
        </w:rPr>
        <w:t>Name.</w:t>
      </w:r>
    </w:p>
    <w:p w:rsidR="00610FC6" w:rsidRPr="00586601" w:rsidRDefault="00610FC6" w:rsidP="000F5009">
      <w:pPr>
        <w:spacing w:line="480" w:lineRule="auto"/>
        <w:ind w:firstLine="720"/>
        <w:jc w:val="center"/>
        <w:rPr>
          <w:rFonts w:ascii="Times New Roman" w:hAnsi="Times New Roman" w:cs="Times New Roman"/>
          <w:sz w:val="24"/>
          <w:szCs w:val="24"/>
        </w:rPr>
      </w:pPr>
      <w:r w:rsidRPr="00586601">
        <w:rPr>
          <w:rFonts w:ascii="Times New Roman" w:hAnsi="Times New Roman" w:cs="Times New Roman"/>
          <w:sz w:val="24"/>
          <w:szCs w:val="24"/>
        </w:rPr>
        <w:t>Institution.</w:t>
      </w:r>
    </w:p>
    <w:p w:rsidR="00610FC6" w:rsidRPr="00586601" w:rsidRDefault="00610FC6" w:rsidP="000F5009">
      <w:pPr>
        <w:spacing w:line="480" w:lineRule="auto"/>
        <w:ind w:firstLine="720"/>
        <w:jc w:val="center"/>
        <w:rPr>
          <w:rFonts w:ascii="Times New Roman" w:hAnsi="Times New Roman" w:cs="Times New Roman"/>
          <w:sz w:val="24"/>
          <w:szCs w:val="24"/>
        </w:rPr>
      </w:pPr>
      <w:r w:rsidRPr="00586601">
        <w:rPr>
          <w:rFonts w:ascii="Times New Roman" w:hAnsi="Times New Roman" w:cs="Times New Roman"/>
          <w:sz w:val="24"/>
          <w:szCs w:val="24"/>
        </w:rPr>
        <w:t>Date.</w:t>
      </w:r>
    </w:p>
    <w:p w:rsidR="000F5009" w:rsidRDefault="000F5009" w:rsidP="000F5009">
      <w:pPr>
        <w:spacing w:line="480" w:lineRule="auto"/>
        <w:ind w:firstLine="720"/>
        <w:jc w:val="center"/>
        <w:rPr>
          <w:rFonts w:ascii="Times New Roman" w:hAnsi="Times New Roman" w:cs="Times New Roman"/>
          <w:sz w:val="24"/>
          <w:szCs w:val="24"/>
        </w:rPr>
      </w:pPr>
    </w:p>
    <w:p w:rsidR="000F5009" w:rsidRDefault="000F5009" w:rsidP="000F5009">
      <w:pPr>
        <w:spacing w:line="480" w:lineRule="auto"/>
        <w:ind w:firstLine="720"/>
        <w:jc w:val="center"/>
        <w:rPr>
          <w:rFonts w:ascii="Times New Roman" w:hAnsi="Times New Roman" w:cs="Times New Roman"/>
          <w:sz w:val="24"/>
          <w:szCs w:val="24"/>
        </w:rPr>
      </w:pPr>
    </w:p>
    <w:p w:rsidR="000F5009" w:rsidRDefault="000F5009" w:rsidP="000F5009">
      <w:pPr>
        <w:spacing w:line="480" w:lineRule="auto"/>
        <w:ind w:firstLine="720"/>
        <w:jc w:val="center"/>
        <w:rPr>
          <w:rFonts w:ascii="Times New Roman" w:hAnsi="Times New Roman" w:cs="Times New Roman"/>
          <w:sz w:val="24"/>
          <w:szCs w:val="24"/>
        </w:rPr>
      </w:pPr>
    </w:p>
    <w:p w:rsidR="000F5009" w:rsidRDefault="000F5009" w:rsidP="000F5009">
      <w:pPr>
        <w:spacing w:line="480" w:lineRule="auto"/>
        <w:ind w:firstLine="720"/>
        <w:jc w:val="center"/>
        <w:rPr>
          <w:rFonts w:ascii="Times New Roman" w:hAnsi="Times New Roman" w:cs="Times New Roman"/>
          <w:sz w:val="24"/>
          <w:szCs w:val="24"/>
        </w:rPr>
      </w:pPr>
    </w:p>
    <w:p w:rsidR="000F5009" w:rsidRDefault="000F5009" w:rsidP="000F5009">
      <w:pPr>
        <w:spacing w:line="480" w:lineRule="auto"/>
        <w:ind w:firstLine="720"/>
        <w:jc w:val="center"/>
        <w:rPr>
          <w:rFonts w:ascii="Times New Roman" w:hAnsi="Times New Roman" w:cs="Times New Roman"/>
          <w:sz w:val="24"/>
          <w:szCs w:val="24"/>
        </w:rPr>
      </w:pPr>
    </w:p>
    <w:p w:rsidR="000F5009" w:rsidRDefault="000F5009" w:rsidP="000F5009">
      <w:pPr>
        <w:spacing w:line="480" w:lineRule="auto"/>
        <w:rPr>
          <w:rFonts w:ascii="Times New Roman" w:hAnsi="Times New Roman" w:cs="Times New Roman"/>
          <w:sz w:val="24"/>
          <w:szCs w:val="24"/>
        </w:rPr>
      </w:pPr>
    </w:p>
    <w:p w:rsidR="00610FC6" w:rsidRPr="00586601" w:rsidRDefault="00610FC6" w:rsidP="000F5009">
      <w:pPr>
        <w:spacing w:line="480" w:lineRule="auto"/>
        <w:ind w:firstLine="720"/>
        <w:jc w:val="center"/>
        <w:rPr>
          <w:rFonts w:ascii="Times New Roman" w:hAnsi="Times New Roman" w:cs="Times New Roman"/>
          <w:sz w:val="24"/>
          <w:szCs w:val="24"/>
        </w:rPr>
      </w:pPr>
      <w:r w:rsidRPr="00586601">
        <w:rPr>
          <w:rFonts w:ascii="Times New Roman" w:hAnsi="Times New Roman" w:cs="Times New Roman"/>
          <w:sz w:val="24"/>
          <w:szCs w:val="24"/>
        </w:rPr>
        <w:lastRenderedPageBreak/>
        <w:t>Trends to Leadership and Leadership Development.</w:t>
      </w:r>
    </w:p>
    <w:p w:rsidR="00610FC6" w:rsidRPr="00586601" w:rsidRDefault="00610FC6" w:rsidP="000F5009">
      <w:pPr>
        <w:spacing w:line="480" w:lineRule="auto"/>
        <w:ind w:firstLine="720"/>
        <w:rPr>
          <w:rFonts w:ascii="Times New Roman" w:hAnsi="Times New Roman" w:cs="Times New Roman"/>
          <w:sz w:val="24"/>
          <w:szCs w:val="24"/>
        </w:rPr>
      </w:pPr>
      <w:r w:rsidRPr="00586601">
        <w:rPr>
          <w:rFonts w:ascii="Times New Roman" w:hAnsi="Times New Roman" w:cs="Times New Roman"/>
          <w:sz w:val="24"/>
          <w:szCs w:val="24"/>
        </w:rPr>
        <w:t xml:space="preserve">Leadership is a paramount aspect that defines the success of every business. Leadership development facilitates good intersection amid business preparation and the evident opportunities which are often reinforced through readiness for emerging business challenges (Petrie, 2011). In this setting, the most compelling trends relating to leadership and leadership development include a thorough focus on vertical development. As evident, a majority of the contemporary business leaders have spent much time and resources in ensuring horizontal development from a competition perspective while overlooking vertical leadership development.  Arguably, vertical leadership is much of paved the way for leader’s development through gaining notable leadership features which often contribute to the business success. </w:t>
      </w:r>
    </w:p>
    <w:p w:rsidR="00610FC6" w:rsidRPr="00586601" w:rsidRDefault="00610FC6" w:rsidP="000F5009">
      <w:pPr>
        <w:spacing w:line="480" w:lineRule="auto"/>
        <w:ind w:firstLine="720"/>
        <w:rPr>
          <w:rFonts w:ascii="Times New Roman" w:hAnsi="Times New Roman" w:cs="Times New Roman"/>
          <w:sz w:val="24"/>
          <w:szCs w:val="24"/>
        </w:rPr>
      </w:pPr>
      <w:r w:rsidRPr="00586601">
        <w:rPr>
          <w:rFonts w:ascii="Times New Roman" w:hAnsi="Times New Roman" w:cs="Times New Roman"/>
          <w:sz w:val="24"/>
          <w:szCs w:val="24"/>
        </w:rPr>
        <w:t>Another trend in leadership is the need for transfer of greater developmental ownership to the individual. According to experts, people have been found to develop their capabilities when they find that their own progress rests in their efforts (Petrie, 2011). Currently, every business tends to encourage employees that everyone is responsible for the performance of every resource relating to his duties in the business and this encourages own development and collective responsibility. Another trend is that there is a greater focus on collec</w:t>
      </w:r>
      <w:r w:rsidR="00413666">
        <w:rPr>
          <w:rFonts w:ascii="Times New Roman" w:hAnsi="Times New Roman" w:cs="Times New Roman"/>
          <w:sz w:val="24"/>
          <w:szCs w:val="24"/>
        </w:rPr>
        <w:t>tive leadership (Ziskin, 2016).</w:t>
      </w:r>
      <w:r w:rsidRPr="00586601">
        <w:rPr>
          <w:rFonts w:ascii="Times New Roman" w:hAnsi="Times New Roman" w:cs="Times New Roman"/>
          <w:sz w:val="24"/>
          <w:szCs w:val="24"/>
        </w:rPr>
        <w:t xml:space="preserve"> As argued, leadership is more centered on a transition that management is a collective process that involves a wider network of people and hence every employee is nowadays required to take part in leadership roles. </w:t>
      </w:r>
    </w:p>
    <w:p w:rsidR="00610FC6" w:rsidRPr="00586601" w:rsidRDefault="00610FC6" w:rsidP="000F5009">
      <w:pPr>
        <w:spacing w:line="480" w:lineRule="auto"/>
        <w:ind w:firstLine="720"/>
        <w:rPr>
          <w:rFonts w:ascii="Times New Roman" w:hAnsi="Times New Roman" w:cs="Times New Roman"/>
          <w:sz w:val="24"/>
          <w:szCs w:val="24"/>
        </w:rPr>
      </w:pPr>
      <w:r w:rsidRPr="00586601">
        <w:rPr>
          <w:rFonts w:ascii="Times New Roman" w:hAnsi="Times New Roman" w:cs="Times New Roman"/>
          <w:sz w:val="24"/>
          <w:szCs w:val="24"/>
        </w:rPr>
        <w:t xml:space="preserve">Leaders are also required to give much emphasis on innovation in leadership development methods. In this era, rapid innovation is much needed to support business organizations in combining different ideas in multiple and unique ways for better performance (Petrie, 2011). Contemporary business leaders are required to embrace the benefits of </w:t>
      </w:r>
      <w:r w:rsidRPr="00586601">
        <w:rPr>
          <w:rFonts w:ascii="Times New Roman" w:hAnsi="Times New Roman" w:cs="Times New Roman"/>
          <w:sz w:val="24"/>
          <w:szCs w:val="24"/>
        </w:rPr>
        <w:lastRenderedPageBreak/>
        <w:t>technological innovations in the effort to provide the infrastructure as well as drive the change. More importantly, leaders are required to ensure mass customization</w:t>
      </w:r>
      <w:r w:rsidR="00775D05">
        <w:rPr>
          <w:rFonts w:ascii="Times New Roman" w:hAnsi="Times New Roman" w:cs="Times New Roman"/>
          <w:sz w:val="24"/>
          <w:szCs w:val="24"/>
        </w:rPr>
        <w:t xml:space="preserve"> and</w:t>
      </w:r>
      <w:r w:rsidRPr="00586601">
        <w:rPr>
          <w:rFonts w:ascii="Times New Roman" w:hAnsi="Times New Roman" w:cs="Times New Roman"/>
          <w:sz w:val="24"/>
          <w:szCs w:val="24"/>
        </w:rPr>
        <w:t xml:space="preserve"> capitalization on the diverse needs as well as interests. Such a trend is believed to ensure increased segmentation of essential roles, increased transparency of feedback, as well as the greater frequency of talents and action follow-up in the entire business practices (Petrie, 2011). For acute leadership development, leaders must be focused to ensure that the purpose is complementary to business performance. </w:t>
      </w:r>
    </w:p>
    <w:p w:rsidR="00610FC6" w:rsidRPr="00586601" w:rsidRDefault="00610FC6" w:rsidP="000F5009">
      <w:pPr>
        <w:spacing w:line="480" w:lineRule="auto"/>
        <w:ind w:firstLine="720"/>
        <w:rPr>
          <w:rFonts w:ascii="Times New Roman" w:hAnsi="Times New Roman" w:cs="Times New Roman"/>
          <w:sz w:val="24"/>
          <w:szCs w:val="24"/>
        </w:rPr>
      </w:pPr>
      <w:r w:rsidRPr="00586601">
        <w:rPr>
          <w:rFonts w:ascii="Times New Roman" w:hAnsi="Times New Roman" w:cs="Times New Roman"/>
          <w:sz w:val="24"/>
          <w:szCs w:val="24"/>
        </w:rPr>
        <w:t xml:space="preserve">In my estimation, there are many critical imperatives for leaders in this business era. It is widely accepted that every leader needs to be thoroughly innovative for leadership development and business performance (Ziskin, 2016). In this setting, every leader must coach and develop for results thus enabling employees in executing the organization’s strategy.  Leaders must drive performance regardless of how complex and ambiguous it is (Ziskin, 2016). </w:t>
      </w:r>
      <w:r w:rsidR="00423E9D">
        <w:rPr>
          <w:rFonts w:ascii="Times New Roman" w:hAnsi="Times New Roman" w:cs="Times New Roman"/>
          <w:sz w:val="24"/>
          <w:szCs w:val="24"/>
        </w:rPr>
        <w:t xml:space="preserve">All leaders should </w:t>
      </w:r>
      <w:r w:rsidR="00423E9D" w:rsidRPr="00586601">
        <w:rPr>
          <w:rFonts w:ascii="Times New Roman" w:hAnsi="Times New Roman" w:cs="Times New Roman"/>
          <w:sz w:val="24"/>
          <w:szCs w:val="24"/>
        </w:rPr>
        <w:t>encourage</w:t>
      </w:r>
      <w:r w:rsidRPr="00586601">
        <w:rPr>
          <w:rFonts w:ascii="Times New Roman" w:hAnsi="Times New Roman" w:cs="Times New Roman"/>
          <w:sz w:val="24"/>
          <w:szCs w:val="24"/>
        </w:rPr>
        <w:t xml:space="preserve"> high levels of trust and loyalty</w:t>
      </w:r>
      <w:r w:rsidR="00423E9D">
        <w:rPr>
          <w:rFonts w:ascii="Times New Roman" w:hAnsi="Times New Roman" w:cs="Times New Roman"/>
          <w:sz w:val="24"/>
          <w:szCs w:val="24"/>
        </w:rPr>
        <w:t>, inspire others and ensure</w:t>
      </w:r>
      <w:r w:rsidRPr="00586601">
        <w:rPr>
          <w:rFonts w:ascii="Times New Roman" w:hAnsi="Times New Roman" w:cs="Times New Roman"/>
          <w:sz w:val="24"/>
          <w:szCs w:val="24"/>
        </w:rPr>
        <w:t xml:space="preserve"> retention of talented employees. More importantly, a good leader must be a good thinker since business leadership is an acquired habit that flows directly from repetitive thoughts. Another essential capability is that a leader must be able to manage work, a partner within as well as across teams and influence through personal power.  It is with no doubt that every contemporary business leader must pull up his socks and embrace the benefits of leadership development in diverse settings and subscribe to all the necessary leadership imperatives for performance purposes. </w:t>
      </w:r>
    </w:p>
    <w:p w:rsidR="000F5009" w:rsidRDefault="000F5009" w:rsidP="000F5009">
      <w:pPr>
        <w:spacing w:line="480" w:lineRule="auto"/>
        <w:rPr>
          <w:rFonts w:ascii="Times New Roman" w:hAnsi="Times New Roman" w:cs="Times New Roman"/>
          <w:sz w:val="24"/>
          <w:szCs w:val="24"/>
        </w:rPr>
      </w:pPr>
    </w:p>
    <w:p w:rsidR="000F5009" w:rsidRDefault="000F5009" w:rsidP="000F5009">
      <w:pPr>
        <w:spacing w:line="480" w:lineRule="auto"/>
        <w:rPr>
          <w:rFonts w:ascii="Times New Roman" w:hAnsi="Times New Roman" w:cs="Times New Roman"/>
          <w:sz w:val="24"/>
          <w:szCs w:val="24"/>
        </w:rPr>
      </w:pPr>
    </w:p>
    <w:p w:rsidR="00423E9D" w:rsidRDefault="00423E9D" w:rsidP="000F5009">
      <w:pPr>
        <w:spacing w:line="480" w:lineRule="auto"/>
        <w:jc w:val="center"/>
        <w:rPr>
          <w:rFonts w:ascii="Times New Roman" w:hAnsi="Times New Roman" w:cs="Times New Roman"/>
          <w:sz w:val="24"/>
          <w:szCs w:val="24"/>
        </w:rPr>
      </w:pPr>
    </w:p>
    <w:p w:rsidR="00B04070" w:rsidRPr="00586601" w:rsidRDefault="00C30583" w:rsidP="000F5009">
      <w:pPr>
        <w:spacing w:line="480" w:lineRule="auto"/>
        <w:jc w:val="center"/>
        <w:rPr>
          <w:rFonts w:ascii="Times New Roman" w:hAnsi="Times New Roman" w:cs="Times New Roman"/>
          <w:sz w:val="24"/>
          <w:szCs w:val="24"/>
        </w:rPr>
      </w:pPr>
      <w:r w:rsidRPr="00586601">
        <w:rPr>
          <w:rFonts w:ascii="Times New Roman" w:hAnsi="Times New Roman" w:cs="Times New Roman"/>
          <w:sz w:val="24"/>
          <w:szCs w:val="24"/>
        </w:rPr>
        <w:lastRenderedPageBreak/>
        <w:t>References</w:t>
      </w:r>
      <w:r w:rsidR="00B04070" w:rsidRPr="00586601">
        <w:rPr>
          <w:rFonts w:ascii="Times New Roman" w:hAnsi="Times New Roman" w:cs="Times New Roman"/>
          <w:sz w:val="24"/>
          <w:szCs w:val="24"/>
        </w:rPr>
        <w:t>.</w:t>
      </w:r>
    </w:p>
    <w:p w:rsidR="00E02530" w:rsidRPr="00586601" w:rsidRDefault="00E02530" w:rsidP="000F5009">
      <w:pPr>
        <w:spacing w:line="480" w:lineRule="auto"/>
        <w:ind w:left="720" w:hanging="720"/>
        <w:rPr>
          <w:rFonts w:ascii="Times New Roman" w:hAnsi="Times New Roman" w:cs="Times New Roman"/>
          <w:sz w:val="24"/>
          <w:szCs w:val="24"/>
          <w:shd w:val="clear" w:color="auto" w:fill="FFFFFF"/>
        </w:rPr>
      </w:pPr>
      <w:r w:rsidRPr="00586601">
        <w:rPr>
          <w:rFonts w:ascii="Times New Roman" w:hAnsi="Times New Roman" w:cs="Times New Roman"/>
          <w:sz w:val="24"/>
          <w:szCs w:val="24"/>
          <w:shd w:val="clear" w:color="auto" w:fill="FFFFFF"/>
        </w:rPr>
        <w:t>Petrie, N. (2011). Future trends in leadership development. </w:t>
      </w:r>
      <w:r w:rsidRPr="00586601">
        <w:rPr>
          <w:rFonts w:ascii="Times New Roman" w:hAnsi="Times New Roman" w:cs="Times New Roman"/>
          <w:i/>
          <w:iCs/>
          <w:sz w:val="24"/>
          <w:szCs w:val="24"/>
          <w:shd w:val="clear" w:color="auto" w:fill="FFFFFF"/>
        </w:rPr>
        <w:t>Center for Creative Leadership white paper</w:t>
      </w:r>
      <w:r w:rsidRPr="00586601">
        <w:rPr>
          <w:rFonts w:ascii="Times New Roman" w:hAnsi="Times New Roman" w:cs="Times New Roman"/>
          <w:sz w:val="24"/>
          <w:szCs w:val="24"/>
          <w:shd w:val="clear" w:color="auto" w:fill="FFFFFF"/>
        </w:rPr>
        <w:t>, </w:t>
      </w:r>
      <w:r w:rsidRPr="00586601">
        <w:rPr>
          <w:rFonts w:ascii="Times New Roman" w:hAnsi="Times New Roman" w:cs="Times New Roman"/>
          <w:i/>
          <w:iCs/>
          <w:sz w:val="24"/>
          <w:szCs w:val="24"/>
          <w:shd w:val="clear" w:color="auto" w:fill="FFFFFF"/>
        </w:rPr>
        <w:t>5</w:t>
      </w:r>
      <w:r w:rsidRPr="00586601">
        <w:rPr>
          <w:rFonts w:ascii="Times New Roman" w:hAnsi="Times New Roman" w:cs="Times New Roman"/>
          <w:sz w:val="24"/>
          <w:szCs w:val="24"/>
          <w:shd w:val="clear" w:color="auto" w:fill="FFFFFF"/>
        </w:rPr>
        <w:t>(5).</w:t>
      </w:r>
    </w:p>
    <w:p w:rsidR="00E02530" w:rsidRPr="00586601" w:rsidRDefault="00E02530" w:rsidP="000F5009">
      <w:pPr>
        <w:spacing w:line="480" w:lineRule="auto"/>
        <w:ind w:left="720" w:hanging="720"/>
        <w:rPr>
          <w:rFonts w:ascii="Times New Roman" w:hAnsi="Times New Roman" w:cs="Times New Roman"/>
          <w:sz w:val="24"/>
          <w:szCs w:val="24"/>
          <w:shd w:val="clear" w:color="auto" w:fill="FFFFFF"/>
        </w:rPr>
      </w:pPr>
      <w:r w:rsidRPr="00586601">
        <w:rPr>
          <w:rFonts w:ascii="Times New Roman" w:hAnsi="Times New Roman" w:cs="Times New Roman"/>
          <w:sz w:val="24"/>
          <w:szCs w:val="24"/>
          <w:shd w:val="clear" w:color="auto" w:fill="FFFFFF"/>
        </w:rPr>
        <w:t>Ziskin, I., (201</w:t>
      </w:r>
      <w:bookmarkStart w:id="0" w:name="_GoBack"/>
      <w:bookmarkEnd w:id="0"/>
      <w:r w:rsidRPr="00586601">
        <w:rPr>
          <w:rFonts w:ascii="Times New Roman" w:hAnsi="Times New Roman" w:cs="Times New Roman"/>
          <w:sz w:val="24"/>
          <w:szCs w:val="24"/>
          <w:shd w:val="clear" w:color="auto" w:fill="FFFFFF"/>
        </w:rPr>
        <w:t xml:space="preserve">6). </w:t>
      </w:r>
      <w:r w:rsidRPr="00586601">
        <w:rPr>
          <w:rFonts w:ascii="Times New Roman" w:hAnsi="Times New Roman" w:cs="Times New Roman"/>
          <w:sz w:val="24"/>
          <w:szCs w:val="24"/>
        </w:rPr>
        <w:t xml:space="preserve">Developing the Next Generation of Leaders: Trends and Truths About the Future of Leadership Development. </w:t>
      </w:r>
      <w:r w:rsidRPr="00586601">
        <w:rPr>
          <w:rFonts w:ascii="Times New Roman" w:hAnsi="Times New Roman" w:cs="Times New Roman"/>
          <w:i/>
          <w:sz w:val="24"/>
          <w:szCs w:val="24"/>
        </w:rPr>
        <w:t>Society for Human Resource Management.</w:t>
      </w:r>
    </w:p>
    <w:p w:rsidR="00E02530" w:rsidRPr="00586601" w:rsidRDefault="00E02530" w:rsidP="000F5009">
      <w:pPr>
        <w:spacing w:line="480" w:lineRule="auto"/>
        <w:rPr>
          <w:rFonts w:ascii="Times New Roman" w:hAnsi="Times New Roman" w:cs="Times New Roman"/>
          <w:sz w:val="24"/>
          <w:szCs w:val="24"/>
        </w:rPr>
      </w:pPr>
    </w:p>
    <w:p w:rsidR="000F5009" w:rsidRPr="00586601" w:rsidRDefault="000F5009" w:rsidP="000F5009">
      <w:pPr>
        <w:spacing w:line="480" w:lineRule="auto"/>
        <w:rPr>
          <w:rFonts w:ascii="Times New Roman" w:hAnsi="Times New Roman" w:cs="Times New Roman"/>
          <w:sz w:val="24"/>
          <w:szCs w:val="24"/>
        </w:rPr>
      </w:pPr>
    </w:p>
    <w:p w:rsidR="000F5009" w:rsidRPr="00586601" w:rsidRDefault="000F5009">
      <w:pPr>
        <w:spacing w:line="480" w:lineRule="auto"/>
        <w:rPr>
          <w:rFonts w:ascii="Times New Roman" w:hAnsi="Times New Roman" w:cs="Times New Roman"/>
          <w:sz w:val="24"/>
          <w:szCs w:val="24"/>
        </w:rPr>
      </w:pPr>
    </w:p>
    <w:sectPr w:rsidR="000F5009" w:rsidRPr="00586601" w:rsidSect="00610FC6">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4649C" w:rsidRDefault="00E4649C" w:rsidP="00610FC6">
      <w:pPr>
        <w:spacing w:after="0" w:line="240" w:lineRule="auto"/>
      </w:pPr>
      <w:r>
        <w:separator/>
      </w:r>
    </w:p>
  </w:endnote>
  <w:endnote w:type="continuationSeparator" w:id="1">
    <w:p w:rsidR="00E4649C" w:rsidRDefault="00E4649C" w:rsidP="00610FC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4649C" w:rsidRDefault="00E4649C" w:rsidP="00610FC6">
      <w:pPr>
        <w:spacing w:after="0" w:line="240" w:lineRule="auto"/>
      </w:pPr>
      <w:r>
        <w:separator/>
      </w:r>
    </w:p>
  </w:footnote>
  <w:footnote w:type="continuationSeparator" w:id="1">
    <w:p w:rsidR="00E4649C" w:rsidRDefault="00E4649C" w:rsidP="00610FC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0FC6" w:rsidRPr="00610FC6" w:rsidRDefault="00610FC6" w:rsidP="00610FC6">
    <w:pPr>
      <w:rPr>
        <w:rFonts w:ascii="Times New Roman" w:hAnsi="Times New Roman" w:cs="Times New Roman"/>
        <w:sz w:val="24"/>
        <w:szCs w:val="24"/>
      </w:rPr>
    </w:pPr>
    <w:r w:rsidRPr="00610FC6">
      <w:rPr>
        <w:rFonts w:ascii="Times New Roman" w:hAnsi="Times New Roman" w:cs="Times New Roman"/>
        <w:sz w:val="24"/>
        <w:szCs w:val="24"/>
      </w:rPr>
      <w:t xml:space="preserve">TRENDS TO LEADERSHIP AND LEADERSHIP DEVELOPMENT. </w:t>
    </w:r>
    <w:r w:rsidRPr="00610FC6">
      <w:rPr>
        <w:rFonts w:ascii="Times New Roman" w:hAnsi="Times New Roman" w:cs="Times New Roman"/>
        <w:sz w:val="24"/>
        <w:szCs w:val="24"/>
      </w:rPr>
      <w:tab/>
    </w:r>
    <w:r w:rsidRPr="00610FC6">
      <w:rPr>
        <w:rFonts w:ascii="Times New Roman" w:hAnsi="Times New Roman" w:cs="Times New Roman"/>
        <w:sz w:val="24"/>
        <w:szCs w:val="24"/>
      </w:rPr>
      <w:tab/>
    </w:r>
    <w:r w:rsidRPr="00610FC6">
      <w:rPr>
        <w:rFonts w:ascii="Times New Roman" w:hAnsi="Times New Roman" w:cs="Times New Roman"/>
        <w:sz w:val="24"/>
        <w:szCs w:val="24"/>
      </w:rPr>
      <w:tab/>
    </w:r>
    <w:sdt>
      <w:sdtPr>
        <w:rPr>
          <w:rFonts w:ascii="Times New Roman" w:hAnsi="Times New Roman" w:cs="Times New Roman"/>
          <w:sz w:val="24"/>
          <w:szCs w:val="24"/>
        </w:rPr>
        <w:id w:val="-224531401"/>
        <w:docPartObj>
          <w:docPartGallery w:val="Page Numbers (Top of Page)"/>
          <w:docPartUnique/>
        </w:docPartObj>
      </w:sdtPr>
      <w:sdtEndPr>
        <w:rPr>
          <w:noProof/>
        </w:rPr>
      </w:sdtEndPr>
      <w:sdtContent>
        <w:r w:rsidR="00234B10" w:rsidRPr="00610FC6">
          <w:rPr>
            <w:rFonts w:ascii="Times New Roman" w:hAnsi="Times New Roman" w:cs="Times New Roman"/>
            <w:sz w:val="24"/>
            <w:szCs w:val="24"/>
          </w:rPr>
          <w:fldChar w:fldCharType="begin"/>
        </w:r>
        <w:r w:rsidRPr="00610FC6">
          <w:rPr>
            <w:rFonts w:ascii="Times New Roman" w:hAnsi="Times New Roman" w:cs="Times New Roman"/>
            <w:sz w:val="24"/>
            <w:szCs w:val="24"/>
          </w:rPr>
          <w:instrText xml:space="preserve"> PAGE   \* MERGEFORMAT </w:instrText>
        </w:r>
        <w:r w:rsidR="00234B10" w:rsidRPr="00610FC6">
          <w:rPr>
            <w:rFonts w:ascii="Times New Roman" w:hAnsi="Times New Roman" w:cs="Times New Roman"/>
            <w:sz w:val="24"/>
            <w:szCs w:val="24"/>
          </w:rPr>
          <w:fldChar w:fldCharType="separate"/>
        </w:r>
        <w:r w:rsidR="00423E9D">
          <w:rPr>
            <w:rFonts w:ascii="Times New Roman" w:hAnsi="Times New Roman" w:cs="Times New Roman"/>
            <w:noProof/>
            <w:sz w:val="24"/>
            <w:szCs w:val="24"/>
          </w:rPr>
          <w:t>4</w:t>
        </w:r>
        <w:r w:rsidR="00234B10" w:rsidRPr="00610FC6">
          <w:rPr>
            <w:rFonts w:ascii="Times New Roman" w:hAnsi="Times New Roman" w:cs="Times New Roman"/>
            <w:noProof/>
            <w:sz w:val="24"/>
            <w:szCs w:val="24"/>
          </w:rPr>
          <w:fldChar w:fldCharType="end"/>
        </w:r>
      </w:sdtContent>
    </w:sdt>
  </w:p>
  <w:p w:rsidR="00610FC6" w:rsidRPr="00610FC6" w:rsidRDefault="00610FC6">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0FC6" w:rsidRPr="00610FC6" w:rsidRDefault="00610FC6" w:rsidP="00610FC6">
    <w:pPr>
      <w:rPr>
        <w:rFonts w:ascii="Times New Roman" w:hAnsi="Times New Roman" w:cs="Times New Roman"/>
        <w:sz w:val="24"/>
        <w:szCs w:val="24"/>
      </w:rPr>
    </w:pPr>
    <w:r w:rsidRPr="00610FC6">
      <w:rPr>
        <w:rFonts w:ascii="Times New Roman" w:hAnsi="Times New Roman" w:cs="Times New Roman"/>
        <w:sz w:val="24"/>
        <w:szCs w:val="24"/>
      </w:rPr>
      <w:t xml:space="preserve">Running Head: TRENDS TO LEADERSHIP AND LEADERSHIP DEVELOPMENT. </w:t>
    </w:r>
    <w:r w:rsidRPr="00610FC6">
      <w:rPr>
        <w:rFonts w:ascii="Times New Roman" w:hAnsi="Times New Roman" w:cs="Times New Roman"/>
        <w:sz w:val="24"/>
        <w:szCs w:val="24"/>
      </w:rPr>
      <w:tab/>
    </w:r>
    <w:sdt>
      <w:sdtPr>
        <w:rPr>
          <w:rFonts w:ascii="Times New Roman" w:hAnsi="Times New Roman" w:cs="Times New Roman"/>
          <w:sz w:val="24"/>
          <w:szCs w:val="24"/>
        </w:rPr>
        <w:id w:val="-1884551297"/>
        <w:docPartObj>
          <w:docPartGallery w:val="Page Numbers (Top of Page)"/>
          <w:docPartUnique/>
        </w:docPartObj>
      </w:sdtPr>
      <w:sdtEndPr>
        <w:rPr>
          <w:noProof/>
        </w:rPr>
      </w:sdtEndPr>
      <w:sdtContent>
        <w:r w:rsidR="00234B10" w:rsidRPr="00610FC6">
          <w:rPr>
            <w:rFonts w:ascii="Times New Roman" w:hAnsi="Times New Roman" w:cs="Times New Roman"/>
            <w:sz w:val="24"/>
            <w:szCs w:val="24"/>
          </w:rPr>
          <w:fldChar w:fldCharType="begin"/>
        </w:r>
        <w:r w:rsidRPr="00610FC6">
          <w:rPr>
            <w:rFonts w:ascii="Times New Roman" w:hAnsi="Times New Roman" w:cs="Times New Roman"/>
            <w:sz w:val="24"/>
            <w:szCs w:val="24"/>
          </w:rPr>
          <w:instrText xml:space="preserve"> PAGE   \* MERGEFORMAT </w:instrText>
        </w:r>
        <w:r w:rsidR="00234B10" w:rsidRPr="00610FC6">
          <w:rPr>
            <w:rFonts w:ascii="Times New Roman" w:hAnsi="Times New Roman" w:cs="Times New Roman"/>
            <w:sz w:val="24"/>
            <w:szCs w:val="24"/>
          </w:rPr>
          <w:fldChar w:fldCharType="separate"/>
        </w:r>
        <w:r w:rsidR="00423E9D">
          <w:rPr>
            <w:rFonts w:ascii="Times New Roman" w:hAnsi="Times New Roman" w:cs="Times New Roman"/>
            <w:noProof/>
            <w:sz w:val="24"/>
            <w:szCs w:val="24"/>
          </w:rPr>
          <w:t>1</w:t>
        </w:r>
        <w:r w:rsidR="00234B10" w:rsidRPr="00610FC6">
          <w:rPr>
            <w:rFonts w:ascii="Times New Roman" w:hAnsi="Times New Roman" w:cs="Times New Roman"/>
            <w:noProof/>
            <w:sz w:val="24"/>
            <w:szCs w:val="24"/>
          </w:rPr>
          <w:fldChar w:fldCharType="end"/>
        </w:r>
      </w:sdtContent>
    </w:sdt>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8194"/>
  </w:hdrShapeDefaults>
  <w:footnotePr>
    <w:footnote w:id="0"/>
    <w:footnote w:id="1"/>
  </w:footnotePr>
  <w:endnotePr>
    <w:endnote w:id="0"/>
    <w:endnote w:id="1"/>
  </w:endnotePr>
  <w:compat/>
  <w:rsids>
    <w:rsidRoot w:val="004221F3"/>
    <w:rsid w:val="000120A8"/>
    <w:rsid w:val="00073F89"/>
    <w:rsid w:val="000C4DC2"/>
    <w:rsid w:val="000E5BA6"/>
    <w:rsid w:val="000F5009"/>
    <w:rsid w:val="001330ED"/>
    <w:rsid w:val="00143D0D"/>
    <w:rsid w:val="001B0FC1"/>
    <w:rsid w:val="001B1001"/>
    <w:rsid w:val="001B2812"/>
    <w:rsid w:val="001C2D46"/>
    <w:rsid w:val="001F0179"/>
    <w:rsid w:val="00206490"/>
    <w:rsid w:val="00234B10"/>
    <w:rsid w:val="00237B84"/>
    <w:rsid w:val="00266149"/>
    <w:rsid w:val="002A2AF2"/>
    <w:rsid w:val="002B5D03"/>
    <w:rsid w:val="002F0759"/>
    <w:rsid w:val="00413666"/>
    <w:rsid w:val="004221F3"/>
    <w:rsid w:val="00423E9D"/>
    <w:rsid w:val="004A6C46"/>
    <w:rsid w:val="00564A03"/>
    <w:rsid w:val="00586601"/>
    <w:rsid w:val="00610FC6"/>
    <w:rsid w:val="00775D05"/>
    <w:rsid w:val="00806563"/>
    <w:rsid w:val="00814416"/>
    <w:rsid w:val="00830607"/>
    <w:rsid w:val="008841EA"/>
    <w:rsid w:val="00935D2E"/>
    <w:rsid w:val="009834E6"/>
    <w:rsid w:val="009C5FA6"/>
    <w:rsid w:val="009E4053"/>
    <w:rsid w:val="00A00EAC"/>
    <w:rsid w:val="00B04070"/>
    <w:rsid w:val="00C30583"/>
    <w:rsid w:val="00C71AE3"/>
    <w:rsid w:val="00CC62EF"/>
    <w:rsid w:val="00D52697"/>
    <w:rsid w:val="00D625A2"/>
    <w:rsid w:val="00D71544"/>
    <w:rsid w:val="00DA5BEE"/>
    <w:rsid w:val="00E02530"/>
    <w:rsid w:val="00E4649C"/>
    <w:rsid w:val="00ED13D3"/>
    <w:rsid w:val="00F64E00"/>
    <w:rsid w:val="00F65E38"/>
    <w:rsid w:val="00FB3B8F"/>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37B84"/>
  </w:style>
  <w:style w:type="paragraph" w:styleId="Heading1">
    <w:name w:val="heading 1"/>
    <w:basedOn w:val="Normal"/>
    <w:link w:val="Heading1Char"/>
    <w:uiPriority w:val="9"/>
    <w:qFormat/>
    <w:rsid w:val="00E02530"/>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02530"/>
    <w:rPr>
      <w:rFonts w:ascii="Times New Roman" w:eastAsia="Times New Roman" w:hAnsi="Times New Roman" w:cs="Times New Roman"/>
      <w:b/>
      <w:bCs/>
      <w:kern w:val="36"/>
      <w:sz w:val="48"/>
      <w:szCs w:val="48"/>
    </w:rPr>
  </w:style>
  <w:style w:type="paragraph" w:styleId="Header">
    <w:name w:val="header"/>
    <w:basedOn w:val="Normal"/>
    <w:link w:val="HeaderChar"/>
    <w:uiPriority w:val="99"/>
    <w:unhideWhenUsed/>
    <w:rsid w:val="00610FC6"/>
    <w:pPr>
      <w:tabs>
        <w:tab w:val="center" w:pos="4680"/>
        <w:tab w:val="right" w:pos="9360"/>
      </w:tabs>
      <w:spacing w:after="0" w:line="240" w:lineRule="auto"/>
    </w:pPr>
  </w:style>
  <w:style w:type="character" w:customStyle="1" w:styleId="HeaderChar">
    <w:name w:val="Header Char"/>
    <w:basedOn w:val="DefaultParagraphFont"/>
    <w:link w:val="Header"/>
    <w:uiPriority w:val="99"/>
    <w:rsid w:val="00610FC6"/>
  </w:style>
  <w:style w:type="paragraph" w:styleId="Footer">
    <w:name w:val="footer"/>
    <w:basedOn w:val="Normal"/>
    <w:link w:val="FooterChar"/>
    <w:uiPriority w:val="99"/>
    <w:unhideWhenUsed/>
    <w:rsid w:val="00610FC6"/>
    <w:pPr>
      <w:tabs>
        <w:tab w:val="center" w:pos="4680"/>
        <w:tab w:val="right" w:pos="9360"/>
      </w:tabs>
      <w:spacing w:after="0" w:line="240" w:lineRule="auto"/>
    </w:pPr>
  </w:style>
  <w:style w:type="character" w:customStyle="1" w:styleId="FooterChar">
    <w:name w:val="Footer Char"/>
    <w:basedOn w:val="DefaultParagraphFont"/>
    <w:link w:val="Footer"/>
    <w:uiPriority w:val="99"/>
    <w:rsid w:val="00610FC6"/>
  </w:style>
</w:styles>
</file>

<file path=word/webSettings.xml><?xml version="1.0" encoding="utf-8"?>
<w:webSettings xmlns:r="http://schemas.openxmlformats.org/officeDocument/2006/relationships" xmlns:w="http://schemas.openxmlformats.org/wordprocessingml/2006/main">
  <w:divs>
    <w:div w:id="1792469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608</Words>
  <Characters>3469</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2</cp:revision>
  <dcterms:created xsi:type="dcterms:W3CDTF">2019-01-07T08:55:00Z</dcterms:created>
  <dcterms:modified xsi:type="dcterms:W3CDTF">2019-01-07T08:55:00Z</dcterms:modified>
</cp:coreProperties>
</file>